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E29" w:rsidRPr="00155E29" w:rsidRDefault="009B2E85" w:rsidP="00D9385B">
      <w:pPr>
        <w:spacing w:after="0"/>
        <w:rPr>
          <w:rFonts w:ascii="Times New Roman" w:hAnsi="Times New Roman" w:cs="Times New Roman"/>
          <w:b/>
          <w:bCs/>
          <w:sz w:val="24"/>
          <w:szCs w:val="24"/>
          <w:shd w:val="clear" w:color="auto" w:fill="FFFFFF"/>
          <w:lang w:val="kk-KZ"/>
        </w:rPr>
      </w:pPr>
      <w:r w:rsidRPr="00D9385B">
        <w:rPr>
          <w:rFonts w:ascii="Times New Roman" w:hAnsi="Times New Roman" w:cs="Times New Roman"/>
          <w:b/>
          <w:bCs/>
          <w:noProof/>
          <w:sz w:val="24"/>
          <w:szCs w:val="24"/>
          <w:shd w:val="clear" w:color="auto" w:fill="FFFFFF"/>
          <w:lang w:eastAsia="ru-RU"/>
        </w:rPr>
        <w:drawing>
          <wp:inline distT="0" distB="0" distL="0" distR="0" wp14:anchorId="154DE29F" wp14:editId="67FBA9C7">
            <wp:extent cx="2154031" cy="15081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7870" cy="1510854"/>
                    </a:xfrm>
                    <a:prstGeom prst="rect">
                      <a:avLst/>
                    </a:prstGeom>
                    <a:noFill/>
                  </pic:spPr>
                </pic:pic>
              </a:graphicData>
            </a:graphic>
          </wp:inline>
        </w:drawing>
      </w:r>
    </w:p>
    <w:p w:rsidR="00155E29" w:rsidRDefault="00155E29" w:rsidP="00155E29">
      <w:bookmarkStart w:id="0" w:name="_GoBack"/>
      <w:bookmarkEnd w:id="0"/>
      <w:r>
        <w:t>810412400590</w:t>
      </w:r>
    </w:p>
    <w:p w:rsidR="00D9385B" w:rsidRPr="00D9385B" w:rsidRDefault="00D9385B" w:rsidP="00D9385B">
      <w:pPr>
        <w:spacing w:after="0"/>
        <w:rPr>
          <w:rFonts w:ascii="Times New Roman" w:hAnsi="Times New Roman" w:cs="Times New Roman"/>
          <w:b/>
          <w:bCs/>
          <w:sz w:val="24"/>
          <w:szCs w:val="24"/>
          <w:shd w:val="clear" w:color="auto" w:fill="FFFFFF"/>
          <w:lang w:val="kk-KZ"/>
        </w:rPr>
      </w:pPr>
      <w:r w:rsidRPr="00D9385B">
        <w:rPr>
          <w:rFonts w:ascii="Times New Roman" w:hAnsi="Times New Roman" w:cs="Times New Roman"/>
          <w:b/>
          <w:sz w:val="24"/>
          <w:szCs w:val="24"/>
          <w:lang w:val="kk-KZ"/>
        </w:rPr>
        <w:t>ТОКТАМЫСОВА Айнур Шарипбаевна,</w:t>
      </w:r>
    </w:p>
    <w:p w:rsidR="008D4394" w:rsidRDefault="00D9385B" w:rsidP="00D9385B">
      <w:pPr>
        <w:spacing w:after="0" w:line="240" w:lineRule="auto"/>
        <w:rPr>
          <w:rFonts w:ascii="Times New Roman" w:hAnsi="Times New Roman" w:cs="Times New Roman"/>
          <w:b/>
          <w:sz w:val="24"/>
          <w:szCs w:val="24"/>
          <w:lang w:val="kk-KZ"/>
        </w:rPr>
      </w:pPr>
      <w:r w:rsidRPr="00D9385B">
        <w:rPr>
          <w:rFonts w:ascii="Times New Roman" w:hAnsi="Times New Roman" w:cs="Times New Roman"/>
          <w:b/>
          <w:sz w:val="24"/>
          <w:szCs w:val="24"/>
          <w:lang w:val="kk-KZ"/>
        </w:rPr>
        <w:t xml:space="preserve">Б.Биболатұлы атындағы жалпы білім беретін мектебінің </w:t>
      </w:r>
    </w:p>
    <w:p w:rsidR="00D9385B" w:rsidRPr="00D9385B" w:rsidRDefault="00D9385B" w:rsidP="00D9385B">
      <w:pPr>
        <w:spacing w:after="0" w:line="240" w:lineRule="auto"/>
        <w:rPr>
          <w:rFonts w:ascii="Times New Roman" w:hAnsi="Times New Roman" w:cs="Times New Roman"/>
          <w:b/>
          <w:sz w:val="24"/>
          <w:szCs w:val="24"/>
          <w:lang w:val="kk-KZ"/>
        </w:rPr>
      </w:pPr>
      <w:r w:rsidRPr="00D9385B">
        <w:rPr>
          <w:rFonts w:ascii="Times New Roman" w:hAnsi="Times New Roman" w:cs="Times New Roman"/>
          <w:b/>
          <w:sz w:val="24"/>
          <w:szCs w:val="24"/>
          <w:lang w:val="kk-KZ"/>
        </w:rPr>
        <w:t>тарих пәні мұғалімі.</w:t>
      </w:r>
    </w:p>
    <w:p w:rsidR="00D9385B" w:rsidRPr="00D9385B" w:rsidRDefault="00D9385B" w:rsidP="00D9385B">
      <w:pPr>
        <w:spacing w:after="0" w:line="240" w:lineRule="auto"/>
        <w:rPr>
          <w:rFonts w:ascii="Times New Roman" w:hAnsi="Times New Roman" w:cs="Times New Roman"/>
          <w:b/>
          <w:sz w:val="24"/>
          <w:szCs w:val="24"/>
          <w:lang w:val="kk-KZ"/>
        </w:rPr>
      </w:pPr>
      <w:r w:rsidRPr="008D4394">
        <w:rPr>
          <w:rFonts w:ascii="Times New Roman" w:hAnsi="Times New Roman" w:cs="Times New Roman"/>
          <w:b/>
          <w:sz w:val="24"/>
          <w:szCs w:val="24"/>
          <w:lang w:val="kk-KZ"/>
        </w:rPr>
        <w:t>Түркістан облысы</w:t>
      </w:r>
      <w:r w:rsidRPr="00D9385B">
        <w:rPr>
          <w:rFonts w:ascii="Times New Roman" w:hAnsi="Times New Roman" w:cs="Times New Roman"/>
          <w:b/>
          <w:sz w:val="24"/>
          <w:szCs w:val="24"/>
          <w:lang w:val="kk-KZ"/>
        </w:rPr>
        <w:t xml:space="preserve">, </w:t>
      </w:r>
      <w:r w:rsidRPr="008D4394">
        <w:rPr>
          <w:rFonts w:ascii="Times New Roman" w:hAnsi="Times New Roman" w:cs="Times New Roman"/>
          <w:b/>
          <w:sz w:val="24"/>
          <w:szCs w:val="24"/>
          <w:lang w:val="kk-KZ"/>
        </w:rPr>
        <w:t>Төлеби ауданы</w:t>
      </w:r>
    </w:p>
    <w:p w:rsidR="00D9385B" w:rsidRPr="00D9385B" w:rsidRDefault="00D9385B" w:rsidP="00D9385B">
      <w:pPr>
        <w:spacing w:after="0"/>
        <w:ind w:firstLine="708"/>
        <w:rPr>
          <w:rStyle w:val="a3"/>
          <w:rFonts w:ascii="Times New Roman" w:hAnsi="Times New Roman" w:cs="Times New Roman"/>
          <w:sz w:val="24"/>
          <w:szCs w:val="24"/>
          <w:shd w:val="clear" w:color="auto" w:fill="FFFFFF"/>
          <w:lang w:val="kk-KZ"/>
        </w:rPr>
      </w:pPr>
    </w:p>
    <w:p w:rsidR="00BD0955" w:rsidRPr="00D9385B" w:rsidRDefault="008D4394" w:rsidP="00D9385B">
      <w:pPr>
        <w:spacing w:after="0"/>
        <w:ind w:firstLine="708"/>
        <w:jc w:val="center"/>
        <w:rPr>
          <w:rStyle w:val="a3"/>
          <w:rFonts w:ascii="Times New Roman" w:hAnsi="Times New Roman" w:cs="Times New Roman"/>
          <w:sz w:val="24"/>
          <w:szCs w:val="24"/>
          <w:shd w:val="clear" w:color="auto" w:fill="FFFFFF"/>
          <w:lang w:val="kk-KZ"/>
        </w:rPr>
      </w:pPr>
      <w:r w:rsidRPr="00D9385B">
        <w:rPr>
          <w:rStyle w:val="a3"/>
          <w:rFonts w:ascii="Times New Roman" w:hAnsi="Times New Roman" w:cs="Times New Roman"/>
          <w:sz w:val="24"/>
          <w:szCs w:val="24"/>
          <w:shd w:val="clear" w:color="auto" w:fill="FFFFFF"/>
          <w:lang w:val="kk-KZ"/>
        </w:rPr>
        <w:t>«ТӘУЕЛСІЗДІК ТҰҒЫРЫМ»</w:t>
      </w:r>
      <w:r>
        <w:rPr>
          <w:rStyle w:val="a3"/>
          <w:rFonts w:ascii="Times New Roman" w:hAnsi="Times New Roman" w:cs="Times New Roman"/>
          <w:sz w:val="24"/>
          <w:szCs w:val="24"/>
          <w:shd w:val="clear" w:color="auto" w:fill="FFFFFF"/>
          <w:lang w:val="kk-KZ"/>
        </w:rPr>
        <w:t xml:space="preserve"> АТТЫ ТАРИХ-</w:t>
      </w:r>
      <w:r w:rsidRPr="00D9385B">
        <w:rPr>
          <w:rStyle w:val="a3"/>
          <w:rFonts w:ascii="Times New Roman" w:hAnsi="Times New Roman" w:cs="Times New Roman"/>
          <w:sz w:val="24"/>
          <w:szCs w:val="24"/>
          <w:shd w:val="clear" w:color="auto" w:fill="FFFFFF"/>
          <w:lang w:val="kk-KZ"/>
        </w:rPr>
        <w:t>ГЕОГРАФИЯ АПТАЛЫҒЫ</w:t>
      </w:r>
    </w:p>
    <w:p w:rsidR="00D9385B" w:rsidRPr="00D9385B" w:rsidRDefault="00D9385B" w:rsidP="00D9385B">
      <w:pPr>
        <w:spacing w:after="0"/>
        <w:ind w:firstLine="708"/>
        <w:rPr>
          <w:rStyle w:val="a3"/>
          <w:rFonts w:ascii="Times New Roman" w:hAnsi="Times New Roman" w:cs="Times New Roman"/>
          <w:sz w:val="24"/>
          <w:szCs w:val="24"/>
          <w:shd w:val="clear" w:color="auto" w:fill="FFFFFF"/>
          <w:lang w:val="kk-KZ"/>
        </w:rPr>
      </w:pPr>
    </w:p>
    <w:p w:rsidR="00DB51D2" w:rsidRPr="00D9385B" w:rsidRDefault="00001308" w:rsidP="00D9385B">
      <w:pPr>
        <w:spacing w:after="0"/>
        <w:ind w:firstLine="708"/>
        <w:jc w:val="both"/>
        <w:rPr>
          <w:rFonts w:ascii="Times New Roman" w:hAnsi="Times New Roman" w:cs="Times New Roman"/>
          <w:sz w:val="24"/>
          <w:szCs w:val="24"/>
          <w:shd w:val="clear" w:color="auto" w:fill="FFFFFF"/>
          <w:lang w:val="kk-KZ"/>
        </w:rPr>
      </w:pPr>
      <w:r w:rsidRPr="00D9385B">
        <w:rPr>
          <w:rStyle w:val="a3"/>
          <w:rFonts w:ascii="Times New Roman" w:hAnsi="Times New Roman" w:cs="Times New Roman"/>
          <w:sz w:val="24"/>
          <w:szCs w:val="24"/>
          <w:shd w:val="clear" w:color="auto" w:fill="FFFFFF"/>
          <w:lang w:val="kk-KZ"/>
        </w:rPr>
        <w:t>Түркістан облысы Төлеби ауданы Кеңесарық ауылы Б.Биболатұлы атындағы жалпы білім беретін мектепте «Тәуелсіздік тұғырым</w:t>
      </w:r>
      <w:r w:rsidR="00D9385B">
        <w:rPr>
          <w:rStyle w:val="a3"/>
          <w:rFonts w:ascii="Times New Roman" w:hAnsi="Times New Roman" w:cs="Times New Roman"/>
          <w:sz w:val="24"/>
          <w:szCs w:val="24"/>
          <w:shd w:val="clear" w:color="auto" w:fill="FFFFFF"/>
          <w:lang w:val="kk-KZ"/>
        </w:rPr>
        <w:t>» тақырыбында тарих</w:t>
      </w:r>
      <w:r w:rsidRPr="00D9385B">
        <w:rPr>
          <w:rStyle w:val="a3"/>
          <w:rFonts w:ascii="Times New Roman" w:hAnsi="Times New Roman" w:cs="Times New Roman"/>
          <w:sz w:val="24"/>
          <w:szCs w:val="24"/>
          <w:shd w:val="clear" w:color="auto" w:fill="FFFFFF"/>
          <w:lang w:val="kk-KZ"/>
        </w:rPr>
        <w:t>-</w:t>
      </w:r>
      <w:r w:rsidR="00D9385B">
        <w:rPr>
          <w:rStyle w:val="a3"/>
          <w:rFonts w:ascii="Times New Roman" w:hAnsi="Times New Roman" w:cs="Times New Roman"/>
          <w:sz w:val="24"/>
          <w:szCs w:val="24"/>
          <w:shd w:val="clear" w:color="auto" w:fill="FFFFFF"/>
          <w:lang w:val="kk-KZ"/>
        </w:rPr>
        <w:t xml:space="preserve">география апталығы өтті. </w:t>
      </w:r>
      <w:r w:rsidRPr="00D9385B">
        <w:rPr>
          <w:rFonts w:ascii="Times New Roman" w:hAnsi="Times New Roman" w:cs="Times New Roman"/>
          <w:sz w:val="24"/>
          <w:szCs w:val="24"/>
          <w:shd w:val="clear" w:color="auto" w:fill="FFFFFF"/>
          <w:lang w:val="kk-KZ"/>
        </w:rPr>
        <w:t>Апталық барысында жас ұстаздарға тәжірибесім</w:t>
      </w:r>
      <w:r w:rsidR="00D9385B">
        <w:rPr>
          <w:rFonts w:ascii="Times New Roman" w:hAnsi="Times New Roman" w:cs="Times New Roman"/>
          <w:sz w:val="24"/>
          <w:szCs w:val="24"/>
          <w:shd w:val="clear" w:color="auto" w:fill="FFFFFF"/>
          <w:lang w:val="kk-KZ"/>
        </w:rPr>
        <w:t xml:space="preserve">ен бөлісу мақсатында мектептің </w:t>
      </w:r>
      <w:r w:rsidRPr="00D9385B">
        <w:rPr>
          <w:rFonts w:ascii="Times New Roman" w:hAnsi="Times New Roman" w:cs="Times New Roman"/>
          <w:sz w:val="24"/>
          <w:szCs w:val="24"/>
          <w:shd w:val="clear" w:color="auto" w:fill="FFFFFF"/>
          <w:lang w:val="kk-KZ"/>
        </w:rPr>
        <w:t>пән мұғалімдері Токтамысова АйнурШарипбаевна,</w:t>
      </w:r>
      <w:r w:rsidR="00D9385B">
        <w:rPr>
          <w:rFonts w:ascii="Times New Roman" w:hAnsi="Times New Roman" w:cs="Times New Roman"/>
          <w:sz w:val="24"/>
          <w:szCs w:val="24"/>
          <w:shd w:val="clear" w:color="auto" w:fill="FFFFFF"/>
          <w:lang w:val="kk-KZ"/>
        </w:rPr>
        <w:t xml:space="preserve"> </w:t>
      </w:r>
      <w:r w:rsidRPr="00D9385B">
        <w:rPr>
          <w:rFonts w:ascii="Times New Roman" w:hAnsi="Times New Roman" w:cs="Times New Roman"/>
          <w:sz w:val="24"/>
          <w:szCs w:val="24"/>
          <w:shd w:val="clear" w:color="auto" w:fill="FFFFFF"/>
          <w:lang w:val="kk-KZ"/>
        </w:rPr>
        <w:t>Байтасова Маржан Меирбекқызы,</w:t>
      </w:r>
      <w:r w:rsidR="00D9385B">
        <w:rPr>
          <w:rFonts w:ascii="Times New Roman" w:hAnsi="Times New Roman" w:cs="Times New Roman"/>
          <w:sz w:val="24"/>
          <w:szCs w:val="24"/>
          <w:shd w:val="clear" w:color="auto" w:fill="FFFFFF"/>
          <w:lang w:val="kk-KZ"/>
        </w:rPr>
        <w:t xml:space="preserve"> </w:t>
      </w:r>
      <w:r w:rsidRPr="00D9385B">
        <w:rPr>
          <w:rFonts w:ascii="Times New Roman" w:hAnsi="Times New Roman" w:cs="Times New Roman"/>
          <w:sz w:val="24"/>
          <w:szCs w:val="24"/>
          <w:shd w:val="clear" w:color="auto" w:fill="FFFFFF"/>
          <w:lang w:val="kk-KZ"/>
        </w:rPr>
        <w:t>Маткаримов Бекен Сапарбекұлы,</w:t>
      </w:r>
      <w:r w:rsidR="00D9385B">
        <w:rPr>
          <w:rFonts w:ascii="Times New Roman" w:hAnsi="Times New Roman" w:cs="Times New Roman"/>
          <w:sz w:val="24"/>
          <w:szCs w:val="24"/>
          <w:shd w:val="clear" w:color="auto" w:fill="FFFFFF"/>
          <w:lang w:val="kk-KZ"/>
        </w:rPr>
        <w:t xml:space="preserve"> </w:t>
      </w:r>
      <w:r w:rsidRPr="00D9385B">
        <w:rPr>
          <w:rFonts w:ascii="Times New Roman" w:hAnsi="Times New Roman" w:cs="Times New Roman"/>
          <w:sz w:val="24"/>
          <w:szCs w:val="24"/>
          <w:shd w:val="clear" w:color="auto" w:fill="FFFFFF"/>
          <w:lang w:val="kk-KZ"/>
        </w:rPr>
        <w:t xml:space="preserve">Омаров Ораз Егенбайұлы </w:t>
      </w:r>
      <w:r w:rsidR="00D9385B">
        <w:rPr>
          <w:rFonts w:ascii="Times New Roman" w:hAnsi="Times New Roman" w:cs="Times New Roman"/>
          <w:sz w:val="24"/>
          <w:szCs w:val="24"/>
          <w:shd w:val="clear" w:color="auto" w:fill="FFFFFF"/>
          <w:lang w:val="kk-KZ"/>
        </w:rPr>
        <w:t>ашық сабақтар өткізді.</w:t>
      </w:r>
      <w:r w:rsidRPr="00D9385B">
        <w:rPr>
          <w:rFonts w:ascii="Times New Roman" w:hAnsi="Times New Roman" w:cs="Times New Roman"/>
          <w:sz w:val="24"/>
          <w:szCs w:val="24"/>
          <w:shd w:val="clear" w:color="auto" w:fill="FFFFFF"/>
          <w:lang w:val="kk-KZ"/>
        </w:rPr>
        <w:t xml:space="preserve"> Апталыққа пән мұғалімдері </w:t>
      </w:r>
      <w:r w:rsidR="00D9385B">
        <w:rPr>
          <w:rFonts w:ascii="Times New Roman" w:hAnsi="Times New Roman" w:cs="Times New Roman"/>
          <w:sz w:val="24"/>
          <w:szCs w:val="24"/>
          <w:shd w:val="clear" w:color="auto" w:fill="FFFFFF"/>
          <w:lang w:val="kk-KZ"/>
        </w:rPr>
        <w:t>белсене қатысып,</w:t>
      </w:r>
      <w:r w:rsidRPr="00D9385B">
        <w:rPr>
          <w:rFonts w:ascii="Times New Roman" w:hAnsi="Times New Roman" w:cs="Times New Roman"/>
          <w:sz w:val="24"/>
          <w:szCs w:val="24"/>
          <w:shd w:val="clear" w:color="auto" w:fill="FFFFFF"/>
          <w:lang w:val="kk-KZ"/>
        </w:rPr>
        <w:t xml:space="preserve"> «Тарихи көрме» ұйымдамстырып, тақырыбы кеңінен қамтылған дөңгелек үстел  өткізілді</w:t>
      </w:r>
      <w:r w:rsidR="00D9385B">
        <w:rPr>
          <w:rFonts w:ascii="Times New Roman" w:hAnsi="Times New Roman" w:cs="Times New Roman"/>
          <w:sz w:val="24"/>
          <w:szCs w:val="24"/>
          <w:shd w:val="clear" w:color="auto" w:fill="FFFFFF"/>
          <w:lang w:val="kk-KZ"/>
        </w:rPr>
        <w:t>.</w:t>
      </w:r>
    </w:p>
    <w:p w:rsidR="00661031" w:rsidRPr="00D9385B" w:rsidRDefault="00661031" w:rsidP="00D9385B">
      <w:pPr>
        <w:spacing w:after="0"/>
        <w:ind w:firstLine="708"/>
        <w:jc w:val="both"/>
        <w:rPr>
          <w:rFonts w:ascii="Times New Roman" w:hAnsi="Times New Roman" w:cs="Times New Roman"/>
          <w:sz w:val="24"/>
          <w:szCs w:val="24"/>
          <w:shd w:val="clear" w:color="auto" w:fill="FFFFFF"/>
          <w:lang w:val="kk-KZ"/>
        </w:rPr>
      </w:pPr>
      <w:r w:rsidRPr="00D9385B">
        <w:rPr>
          <w:rFonts w:ascii="Times New Roman" w:hAnsi="Times New Roman" w:cs="Times New Roman"/>
          <w:noProof/>
          <w:sz w:val="24"/>
          <w:szCs w:val="24"/>
          <w:shd w:val="clear" w:color="auto" w:fill="FFFFFF"/>
          <w:lang w:eastAsia="ru-RU"/>
        </w:rPr>
        <w:drawing>
          <wp:inline distT="0" distB="0" distL="0" distR="0" wp14:anchorId="75DCAF13" wp14:editId="2E357193">
            <wp:extent cx="3206338" cy="25241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1439" cy="2528187"/>
                    </a:xfrm>
                    <a:prstGeom prst="rect">
                      <a:avLst/>
                    </a:prstGeom>
                    <a:noFill/>
                  </pic:spPr>
                </pic:pic>
              </a:graphicData>
            </a:graphic>
          </wp:inline>
        </w:drawing>
      </w:r>
    </w:p>
    <w:p w:rsidR="00661031" w:rsidRPr="00D9385B" w:rsidRDefault="00001308" w:rsidP="00D9385B">
      <w:pPr>
        <w:spacing w:after="0"/>
        <w:ind w:firstLine="567"/>
        <w:jc w:val="both"/>
        <w:rPr>
          <w:rFonts w:ascii="Times New Roman" w:hAnsi="Times New Roman" w:cs="Times New Roman"/>
          <w:sz w:val="24"/>
          <w:szCs w:val="24"/>
          <w:shd w:val="clear" w:color="auto" w:fill="FFFFFF"/>
          <w:lang w:val="kk-KZ"/>
        </w:rPr>
      </w:pPr>
      <w:r w:rsidRPr="00D9385B">
        <w:rPr>
          <w:rFonts w:ascii="Times New Roman" w:hAnsi="Times New Roman" w:cs="Times New Roman"/>
          <w:sz w:val="24"/>
          <w:szCs w:val="24"/>
          <w:shd w:val="clear" w:color="auto" w:fill="FFFFFF"/>
          <w:lang w:val="kk-KZ"/>
        </w:rPr>
        <w:t>Апталықта «Білімге құштар мектеп» республикалық жобасы аясында ақын, Қазақстан Жазушылар одағының мүшесі, «Тазалыққа ұмтылу», «Түнгі лирика», «Жиырманың жалыны», «Жаратылыснама» кітабының авторы Мұратхан Шоқанмен онлайн кездесу болды. Ақын оқушыларға ақындықтың сырлары, жаратылыстың құпиясы, ақын ғана көре алатын әлем туралы сөз қозғап, сыр тербетті. Оқушылар түрлі сұрақтар қойып, тұжырымды жауаптар алды. Апталық барысында 5-9 сынып оқушылары</w:t>
      </w:r>
      <w:r w:rsidR="00D9385B">
        <w:rPr>
          <w:rFonts w:ascii="Times New Roman" w:hAnsi="Times New Roman" w:cs="Times New Roman"/>
          <w:sz w:val="24"/>
          <w:szCs w:val="24"/>
          <w:shd w:val="clear" w:color="auto" w:fill="FFFFFF"/>
          <w:lang w:val="kk-KZ"/>
        </w:rPr>
        <w:t xml:space="preserve"> арасында «Тұлғаны таны</w:t>
      </w:r>
      <w:r w:rsidRPr="00D9385B">
        <w:rPr>
          <w:rFonts w:ascii="Times New Roman" w:hAnsi="Times New Roman" w:cs="Times New Roman"/>
          <w:sz w:val="24"/>
          <w:szCs w:val="24"/>
          <w:shd w:val="clear" w:color="auto" w:fill="FFFFFF"/>
          <w:lang w:val="kk-KZ"/>
        </w:rPr>
        <w:t>» тақырбында  жарыстар өтті. Байқауға 57 оқушы қатысты. Байқау соңында жүлделі орындар анықталып, марапатталды.</w:t>
      </w:r>
    </w:p>
    <w:p w:rsidR="00661031" w:rsidRPr="00D9385B" w:rsidRDefault="00661031" w:rsidP="00D9385B">
      <w:pPr>
        <w:spacing w:after="0"/>
        <w:jc w:val="both"/>
        <w:rPr>
          <w:rFonts w:ascii="Times New Roman" w:hAnsi="Times New Roman" w:cs="Times New Roman"/>
          <w:sz w:val="24"/>
          <w:szCs w:val="24"/>
          <w:shd w:val="clear" w:color="auto" w:fill="FFFFFF"/>
          <w:lang w:val="kk-KZ"/>
        </w:rPr>
      </w:pPr>
      <w:r w:rsidRPr="00D9385B">
        <w:rPr>
          <w:rFonts w:ascii="Times New Roman" w:hAnsi="Times New Roman" w:cs="Times New Roman"/>
          <w:noProof/>
          <w:sz w:val="24"/>
          <w:szCs w:val="24"/>
          <w:lang w:eastAsia="ru-RU"/>
        </w:rPr>
        <w:lastRenderedPageBreak/>
        <mc:AlternateContent>
          <mc:Choice Requires="wps">
            <w:drawing>
              <wp:inline distT="0" distB="0" distL="0" distR="0" wp14:anchorId="25F4609C" wp14:editId="2B2B181D">
                <wp:extent cx="308610" cy="308610"/>
                <wp:effectExtent l="0" t="0" r="0" b="0"/>
                <wp:docPr id="6" name="AutoShape 9" descr="blob:https://web.whatsapp.com/59c16bb0-10d6-4ba2-a54f-5d078409dd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blob:https://web.whatsapp.com/59c16bb0-10d6-4ba2-a54f-5d078409dd2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4Q5AIAAAIGAAAOAAAAZHJzL2Uyb0RvYy54bWysVNtu2zAMfR+wfxD07vhSxYmNOkWXyzCg&#10;2wp0+wDZkmNhtuRJStxu2L+PkpM0aV+GbX4wJFI6PCSPeH3z2LVoz7URShY4nkQYcVkpJuS2wF+/&#10;bII5RsZSyWirJC/wEzf4ZvH2zfXQ5zxRjWoZ1whApMmHvsCNtX0ehqZqeEfNRPVcgrNWuqMWtnob&#10;Mk0HQO/aMImiNByUZr1WFTcGrKvRiRcev655ZT/XteEWtQUGbtb/tf+X7h8urmm+1bRvRHWgQf+C&#10;RUeFhKAnqBW1FO20eAXViUoro2o7qVQXqroWFfc5QDZx9CKbh4b23OcCxTH9qUzm/8FWn/b3GglW&#10;4BQjSTto0e3OKh8ZZRgxbiooV9mqMne9MdCcgZeToYF+0L73aUyzKk7LMgriiKUBKWkS0CmpgymL&#10;ZnMSZYwltav0ANch4EN/r12tTH+nqm8GSbVsqNzyW9NDv0BFwORo0loNDacMUo4dRHiB4TYG0FA5&#10;fFQMuFPg7vvwWOvOxYAKo0ff7qdTu/mjRRUYr6J5GoMoKnAd1i4CzY+Xe23se6465BYF1sDOg9P9&#10;nbHj0eMRF0uqjWhbsNO8lRcGwBwtEBquOp8j4QXyM4uy9Xw9JwFJ0nVAotUquN0sSZBu4tl0dbVa&#10;LlfxLxc3JnkjGOPShTmKNSZ/JobDsxlldpKrUa1gDs5RMnpbLluN9hQey8Z/vuTgeT4WXtLw9YJc&#10;XqQUJyR6l2TBJp3PArIh0yCbRfMgirN3WRqRjKw2lyndCcn/PSU0FDibJlPfpTPSL3KL/Pc6N5p3&#10;wsI4akVX4PnpEM2dAteS+dZaKtpxfVYKR/+5FNDuY6O9Xp1ER/WXij2BXLUCOYHyYHDColH6B0YD&#10;DKECm+87qjlG7QcJks9iQtzU8hsynSWw0eee8txDZQVQBbYYjculHSfdrtdi20Ck2BdGKvfEa+El&#10;7J7QyOrwuGDQ+EwOQ9FNsvO9P/U8uhe/AQ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BNzQ4Q5AIAAAIGAAAOAAAAAAAAAAAAAAAA&#10;AC4CAABkcnMvZTJvRG9jLnhtbFBLAQItABQABgAIAAAAIQCY9mwN2QAAAAMBAAAPAAAAAAAAAAAA&#10;AAAAAD4FAABkcnMvZG93bnJldi54bWxQSwUGAAAAAAQABADzAAAARAYAAAAA&#10;" filled="f" stroked="f">
                <o:lock v:ext="edit" aspectratio="t"/>
                <w10:anchorlock/>
              </v:rect>
            </w:pict>
          </mc:Fallback>
        </mc:AlternateContent>
      </w:r>
      <w:r w:rsidRPr="00D9385B">
        <w:rPr>
          <w:rFonts w:ascii="Times New Roman" w:hAnsi="Times New Roman" w:cs="Times New Roman"/>
          <w:noProof/>
          <w:sz w:val="24"/>
          <w:szCs w:val="24"/>
          <w:shd w:val="clear" w:color="auto" w:fill="FFFFFF"/>
          <w:lang w:eastAsia="ru-RU"/>
        </w:rPr>
        <w:drawing>
          <wp:inline distT="0" distB="0" distL="0" distR="0" wp14:anchorId="1B2ED83B" wp14:editId="6F2A11AB">
            <wp:extent cx="4405745" cy="46551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6090" cy="4666059"/>
                    </a:xfrm>
                    <a:prstGeom prst="rect">
                      <a:avLst/>
                    </a:prstGeom>
                    <a:noFill/>
                  </pic:spPr>
                </pic:pic>
              </a:graphicData>
            </a:graphic>
          </wp:inline>
        </w:drawing>
      </w:r>
    </w:p>
    <w:p w:rsidR="00001308" w:rsidRPr="00D9385B" w:rsidRDefault="00001308" w:rsidP="00D9385B">
      <w:pPr>
        <w:spacing w:after="0"/>
        <w:ind w:firstLine="567"/>
        <w:jc w:val="both"/>
        <w:rPr>
          <w:rFonts w:ascii="Times New Roman" w:hAnsi="Times New Roman" w:cs="Times New Roman"/>
          <w:sz w:val="24"/>
          <w:szCs w:val="24"/>
          <w:lang w:val="kk-KZ"/>
        </w:rPr>
      </w:pPr>
      <w:r w:rsidRPr="00D9385B">
        <w:rPr>
          <w:rFonts w:ascii="Times New Roman" w:hAnsi="Times New Roman" w:cs="Times New Roman"/>
          <w:sz w:val="24"/>
          <w:szCs w:val="24"/>
          <w:shd w:val="clear" w:color="auto" w:fill="FFFFFF"/>
          <w:lang w:val="kk-KZ"/>
        </w:rPr>
        <w:t xml:space="preserve">Туған жер, ана тілі, Отан тақырыбында өлеңдер оқылып, поэзия шырайы ашылды. Сайыс соңында қазылар жеңімпаздарды анықтап, арнайы дипломдармен марапаттады. Апталықтың жабылу салтанатында мектеп директоры Н.Пардабеков: «Қазақ руханияты қайда десек, біз оны, әрине қазақтың тарихынан табамыз. Сондықтан да бұл апталықтың өтуіне ерекше мән бердік. Рухты жырларды, терең тарихты сіңіруге тырыстық. Апталықтың қорытынды нәтижесін көре отырып, біз ол </w:t>
      </w:r>
      <w:r w:rsidR="00D9385B">
        <w:rPr>
          <w:rFonts w:ascii="Times New Roman" w:hAnsi="Times New Roman" w:cs="Times New Roman"/>
          <w:sz w:val="24"/>
          <w:szCs w:val="24"/>
          <w:shd w:val="clear" w:color="auto" w:fill="FFFFFF"/>
          <w:lang w:val="kk-KZ"/>
        </w:rPr>
        <w:t>мақсатқа жеттік деп ойлаймыз»-</w:t>
      </w:r>
      <w:r w:rsidRPr="00D9385B">
        <w:rPr>
          <w:rFonts w:ascii="Times New Roman" w:hAnsi="Times New Roman" w:cs="Times New Roman"/>
          <w:sz w:val="24"/>
          <w:szCs w:val="24"/>
          <w:shd w:val="clear" w:color="auto" w:fill="FFFFFF"/>
          <w:lang w:val="kk-KZ"/>
        </w:rPr>
        <w:t xml:space="preserve">деді. Мектеп ұсатаздарына кезекті апталықтарды да көтеріңкі рухта жалғастыру керегін жеткізді. </w:t>
      </w:r>
      <w:proofErr w:type="spellStart"/>
      <w:r w:rsidRPr="00D9385B">
        <w:rPr>
          <w:rFonts w:ascii="Times New Roman" w:hAnsi="Times New Roman" w:cs="Times New Roman"/>
          <w:sz w:val="24"/>
          <w:szCs w:val="24"/>
          <w:shd w:val="clear" w:color="auto" w:fill="FFFFFF"/>
        </w:rPr>
        <w:t>Алдағы</w:t>
      </w:r>
      <w:proofErr w:type="spellEnd"/>
      <w:r w:rsidRPr="00D9385B">
        <w:rPr>
          <w:rFonts w:ascii="Times New Roman" w:hAnsi="Times New Roman" w:cs="Times New Roman"/>
          <w:sz w:val="24"/>
          <w:szCs w:val="24"/>
          <w:shd w:val="clear" w:color="auto" w:fill="FFFFFF"/>
        </w:rPr>
        <w:t xml:space="preserve"> </w:t>
      </w:r>
      <w:proofErr w:type="spellStart"/>
      <w:r w:rsidRPr="00D9385B">
        <w:rPr>
          <w:rFonts w:ascii="Times New Roman" w:hAnsi="Times New Roman" w:cs="Times New Roman"/>
          <w:sz w:val="24"/>
          <w:szCs w:val="24"/>
          <w:shd w:val="clear" w:color="auto" w:fill="FFFFFF"/>
        </w:rPr>
        <w:t>уақытта</w:t>
      </w:r>
      <w:proofErr w:type="spellEnd"/>
      <w:r w:rsidRPr="00D9385B">
        <w:rPr>
          <w:rFonts w:ascii="Times New Roman" w:hAnsi="Times New Roman" w:cs="Times New Roman"/>
          <w:sz w:val="24"/>
          <w:szCs w:val="24"/>
          <w:shd w:val="clear" w:color="auto" w:fill="FFFFFF"/>
        </w:rPr>
        <w:t xml:space="preserve"> </w:t>
      </w:r>
      <w:proofErr w:type="spellStart"/>
      <w:r w:rsidRPr="00D9385B">
        <w:rPr>
          <w:rFonts w:ascii="Times New Roman" w:hAnsi="Times New Roman" w:cs="Times New Roman"/>
          <w:sz w:val="24"/>
          <w:szCs w:val="24"/>
          <w:shd w:val="clear" w:color="auto" w:fill="FFFFFF"/>
        </w:rPr>
        <w:t>мұндай</w:t>
      </w:r>
      <w:proofErr w:type="spellEnd"/>
      <w:r w:rsidRPr="00D9385B">
        <w:rPr>
          <w:rFonts w:ascii="Times New Roman" w:hAnsi="Times New Roman" w:cs="Times New Roman"/>
          <w:sz w:val="24"/>
          <w:szCs w:val="24"/>
          <w:shd w:val="clear" w:color="auto" w:fill="FFFFFF"/>
        </w:rPr>
        <w:t xml:space="preserve"> </w:t>
      </w:r>
      <w:proofErr w:type="spellStart"/>
      <w:r w:rsidRPr="00D9385B">
        <w:rPr>
          <w:rFonts w:ascii="Times New Roman" w:hAnsi="Times New Roman" w:cs="Times New Roman"/>
          <w:sz w:val="24"/>
          <w:szCs w:val="24"/>
          <w:shd w:val="clear" w:color="auto" w:fill="FFFFFF"/>
        </w:rPr>
        <w:t>іс-шаралардың</w:t>
      </w:r>
      <w:proofErr w:type="spellEnd"/>
      <w:r w:rsidRPr="00D9385B">
        <w:rPr>
          <w:rFonts w:ascii="Times New Roman" w:hAnsi="Times New Roman" w:cs="Times New Roman"/>
          <w:sz w:val="24"/>
          <w:szCs w:val="24"/>
          <w:shd w:val="clear" w:color="auto" w:fill="FFFFFF"/>
        </w:rPr>
        <w:t xml:space="preserve"> </w:t>
      </w:r>
      <w:proofErr w:type="spellStart"/>
      <w:r w:rsidRPr="00D9385B">
        <w:rPr>
          <w:rFonts w:ascii="Times New Roman" w:hAnsi="Times New Roman" w:cs="Times New Roman"/>
          <w:sz w:val="24"/>
          <w:szCs w:val="24"/>
          <w:shd w:val="clear" w:color="auto" w:fill="FFFFFF"/>
        </w:rPr>
        <w:t>кө</w:t>
      </w:r>
      <w:proofErr w:type="gramStart"/>
      <w:r w:rsidRPr="00D9385B">
        <w:rPr>
          <w:rFonts w:ascii="Times New Roman" w:hAnsi="Times New Roman" w:cs="Times New Roman"/>
          <w:sz w:val="24"/>
          <w:szCs w:val="24"/>
          <w:shd w:val="clear" w:color="auto" w:fill="FFFFFF"/>
        </w:rPr>
        <w:t>п</w:t>
      </w:r>
      <w:proofErr w:type="spellEnd"/>
      <w:proofErr w:type="gramEnd"/>
      <w:r w:rsidRPr="00D9385B">
        <w:rPr>
          <w:rFonts w:ascii="Times New Roman" w:hAnsi="Times New Roman" w:cs="Times New Roman"/>
          <w:sz w:val="24"/>
          <w:szCs w:val="24"/>
          <w:shd w:val="clear" w:color="auto" w:fill="FFFFFF"/>
        </w:rPr>
        <w:t xml:space="preserve"> </w:t>
      </w:r>
      <w:proofErr w:type="spellStart"/>
      <w:r w:rsidRPr="00D9385B">
        <w:rPr>
          <w:rFonts w:ascii="Times New Roman" w:hAnsi="Times New Roman" w:cs="Times New Roman"/>
          <w:sz w:val="24"/>
          <w:szCs w:val="24"/>
          <w:shd w:val="clear" w:color="auto" w:fill="FFFFFF"/>
        </w:rPr>
        <w:t>болатынын</w:t>
      </w:r>
      <w:proofErr w:type="spellEnd"/>
      <w:r w:rsidRPr="00D9385B">
        <w:rPr>
          <w:rFonts w:ascii="Times New Roman" w:hAnsi="Times New Roman" w:cs="Times New Roman"/>
          <w:sz w:val="24"/>
          <w:szCs w:val="24"/>
          <w:shd w:val="clear" w:color="auto" w:fill="FFFFFF"/>
        </w:rPr>
        <w:t xml:space="preserve"> </w:t>
      </w:r>
      <w:proofErr w:type="spellStart"/>
      <w:r w:rsidRPr="00D9385B">
        <w:rPr>
          <w:rFonts w:ascii="Times New Roman" w:hAnsi="Times New Roman" w:cs="Times New Roman"/>
          <w:sz w:val="24"/>
          <w:szCs w:val="24"/>
          <w:shd w:val="clear" w:color="auto" w:fill="FFFFFF"/>
        </w:rPr>
        <w:t>айтты</w:t>
      </w:r>
      <w:proofErr w:type="spellEnd"/>
      <w:r w:rsidRPr="00D9385B">
        <w:rPr>
          <w:rFonts w:ascii="Times New Roman" w:hAnsi="Times New Roman" w:cs="Times New Roman"/>
          <w:sz w:val="24"/>
          <w:szCs w:val="24"/>
          <w:shd w:val="clear" w:color="auto" w:fill="FFFFFF"/>
        </w:rPr>
        <w:t>.</w:t>
      </w:r>
    </w:p>
    <w:sectPr w:rsidR="00001308" w:rsidRPr="00D9385B" w:rsidSect="00D9385B">
      <w:pgSz w:w="11906" w:h="16838"/>
      <w:pgMar w:top="1134" w:right="851" w:bottom="1134"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E3"/>
    <w:rsid w:val="00001308"/>
    <w:rsid w:val="00155E29"/>
    <w:rsid w:val="004F67E3"/>
    <w:rsid w:val="00661031"/>
    <w:rsid w:val="008D4394"/>
    <w:rsid w:val="009B2E85"/>
    <w:rsid w:val="00B856A4"/>
    <w:rsid w:val="00BD0955"/>
    <w:rsid w:val="00C867EB"/>
    <w:rsid w:val="00D9385B"/>
    <w:rsid w:val="00DB5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01308"/>
    <w:rPr>
      <w:b/>
      <w:bCs/>
    </w:rPr>
  </w:style>
  <w:style w:type="paragraph" w:styleId="a4">
    <w:name w:val="Balloon Text"/>
    <w:basedOn w:val="a"/>
    <w:link w:val="a5"/>
    <w:uiPriority w:val="99"/>
    <w:semiHidden/>
    <w:unhideWhenUsed/>
    <w:rsid w:val="00C867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67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01308"/>
    <w:rPr>
      <w:b/>
      <w:bCs/>
    </w:rPr>
  </w:style>
  <w:style w:type="paragraph" w:styleId="a4">
    <w:name w:val="Balloon Text"/>
    <w:basedOn w:val="a"/>
    <w:link w:val="a5"/>
    <w:uiPriority w:val="99"/>
    <w:semiHidden/>
    <w:unhideWhenUsed/>
    <w:rsid w:val="00C867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67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9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288</Words>
  <Characters>1647</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Nursultan</dc:creator>
  <cp:keywords/>
  <dc:description/>
  <cp:lastModifiedBy>Пользователь</cp:lastModifiedBy>
  <cp:revision>10</cp:revision>
  <dcterms:created xsi:type="dcterms:W3CDTF">2024-02-09T08:43:00Z</dcterms:created>
  <dcterms:modified xsi:type="dcterms:W3CDTF">2024-03-04T11:04:00Z</dcterms:modified>
</cp:coreProperties>
</file>